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C" w:rsidRDefault="005A0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ОГОВОР</w:t>
      </w:r>
      <w:r w:rsidR="00044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443E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05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b/>
          <w:bCs/>
          <w:sz w:val="28"/>
          <w:szCs w:val="28"/>
        </w:rPr>
        <w:t>Имущества в пользование</w:t>
      </w: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22C" w:rsidRPr="009D7E05" w:rsidRDefault="005A022C" w:rsidP="00AD6A31">
      <w:pPr>
        <w:pStyle w:val="a3"/>
        <w:ind w:firstLine="2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7301" w:rsidRPr="005F730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301">
        <w:rPr>
          <w:rFonts w:ascii="Times New Roman" w:hAnsi="Times New Roman" w:cs="Times New Roman"/>
          <w:sz w:val="28"/>
          <w:szCs w:val="28"/>
        </w:rPr>
        <w:t xml:space="preserve"> января 2013</w:t>
      </w:r>
      <w:r w:rsidRPr="009D7E05">
        <w:rPr>
          <w:rFonts w:ascii="Times New Roman" w:hAnsi="Times New Roman" w:cs="Times New Roman"/>
          <w:sz w:val="28"/>
          <w:szCs w:val="28"/>
        </w:rPr>
        <w:t xml:space="preserve"> г.                                         г. Невинномысск</w:t>
      </w:r>
    </w:p>
    <w:p w:rsidR="005A022C" w:rsidRPr="009D7E05" w:rsidRDefault="005A022C" w:rsidP="00AD6A31">
      <w:pPr>
        <w:pStyle w:val="a3"/>
        <w:ind w:firstLine="210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D7E0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Pr="00B616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города Невинномысска,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МБОУ СОШ № 2</w:t>
      </w:r>
      <w:r w:rsidR="002F18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62E">
        <w:rPr>
          <w:rFonts w:ascii="Times New Roman" w:hAnsi="Times New Roman" w:cs="Times New Roman"/>
          <w:sz w:val="28"/>
          <w:szCs w:val="28"/>
        </w:rPr>
        <w:t xml:space="preserve">в лице   директора Пустовой Людмилы Евгеньевны, </w:t>
      </w:r>
      <w:r w:rsidRPr="009D7E05">
        <w:rPr>
          <w:rFonts w:ascii="Times New Roman" w:hAnsi="Times New Roman" w:cs="Times New Roman"/>
          <w:sz w:val="28"/>
          <w:szCs w:val="28"/>
        </w:rPr>
        <w:t>действующей на основании Устава, с одной стороны, и муниципальное бюджетное учреждение здравоохранения</w:t>
      </w:r>
      <w:r w:rsidR="00003F48">
        <w:rPr>
          <w:rFonts w:ascii="Times New Roman" w:hAnsi="Times New Roman" w:cs="Times New Roman"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sz w:val="28"/>
          <w:szCs w:val="28"/>
        </w:rPr>
        <w:t>«Детская городская больница», именуемое в дальнейшем «ДГБ», в лице главного врача</w:t>
      </w:r>
      <w:r w:rsidR="00DF4A0E">
        <w:rPr>
          <w:rFonts w:ascii="Times New Roman" w:hAnsi="Times New Roman" w:cs="Times New Roman"/>
          <w:sz w:val="28"/>
          <w:szCs w:val="28"/>
        </w:rPr>
        <w:t xml:space="preserve"> </w:t>
      </w:r>
      <w:r w:rsidR="005F7301">
        <w:rPr>
          <w:rFonts w:ascii="Times New Roman" w:hAnsi="Times New Roman" w:cs="Times New Roman"/>
          <w:sz w:val="28"/>
          <w:szCs w:val="28"/>
        </w:rPr>
        <w:t xml:space="preserve">Деминой Натальи Андреевны,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9D7E05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при совместном упоминании, именуемые «Стороны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>», заключили настоящий Договор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5A022C" w:rsidRPr="00161824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824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824">
        <w:rPr>
          <w:rFonts w:ascii="Times New Roman" w:hAnsi="Times New Roman" w:cs="Times New Roman"/>
          <w:sz w:val="28"/>
          <w:szCs w:val="28"/>
        </w:rPr>
        <w:t>1.1. МБОУ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161824">
        <w:rPr>
          <w:rFonts w:ascii="Times New Roman" w:hAnsi="Times New Roman" w:cs="Times New Roman"/>
          <w:sz w:val="28"/>
          <w:szCs w:val="28"/>
        </w:rPr>
        <w:t xml:space="preserve"> предоставляет ДГБ в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помещение (по плану строения процедурный кабинет  площадью </w:t>
      </w:r>
      <w:smartTag w:uri="urn:schemas-microsoft-com:office:smarttags" w:element="metricconverter">
        <w:smartTagPr>
          <w:attr w:name="ProductID" w:val="16 м2"/>
        </w:smartTagPr>
        <w:r>
          <w:rPr>
            <w:rFonts w:ascii="Times New Roman" w:hAnsi="Times New Roman" w:cs="Times New Roman"/>
            <w:sz w:val="28"/>
            <w:szCs w:val="28"/>
          </w:rPr>
          <w:t>16</w:t>
        </w:r>
        <w:r w:rsidRPr="00161824">
          <w:rPr>
            <w:rFonts w:ascii="Times New Roman" w:hAnsi="Times New Roman" w:cs="Times New Roman"/>
            <w:sz w:val="28"/>
            <w:szCs w:val="28"/>
          </w:rPr>
          <w:t xml:space="preserve"> м</w:t>
        </w:r>
        <w:proofErr w:type="gramStart"/>
        <w:r w:rsidRPr="0016182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03F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медицинский кабинет площадью </w:t>
      </w:r>
      <w:smartTag w:uri="urn:schemas-microsoft-com:office:smarttags" w:element="metricconverter">
        <w:smartTagPr>
          <w:attr w:name="ProductID" w:val="18,3 м2"/>
        </w:smartTagPr>
        <w:r>
          <w:rPr>
            <w:rFonts w:ascii="Times New Roman" w:hAnsi="Times New Roman" w:cs="Times New Roman"/>
            <w:sz w:val="28"/>
            <w:szCs w:val="28"/>
          </w:rPr>
          <w:t>18,3</w:t>
        </w:r>
        <w:r w:rsidRPr="00161824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16182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>)</w:t>
      </w:r>
      <w:r w:rsidRPr="00161824">
        <w:rPr>
          <w:rFonts w:ascii="Times New Roman" w:hAnsi="Times New Roman" w:cs="Times New Roman"/>
          <w:sz w:val="28"/>
          <w:szCs w:val="28"/>
        </w:rPr>
        <w:t xml:space="preserve"> медицинское оборудование согласно пере</w:t>
      </w:r>
      <w:r>
        <w:rPr>
          <w:rFonts w:ascii="Times New Roman" w:hAnsi="Times New Roman" w:cs="Times New Roman"/>
          <w:sz w:val="28"/>
          <w:szCs w:val="28"/>
        </w:rPr>
        <w:t xml:space="preserve">чню, указанному в приложении </w:t>
      </w:r>
      <w:r w:rsidRPr="00F95FEA">
        <w:rPr>
          <w:rFonts w:ascii="Times New Roman" w:hAnsi="Times New Roman" w:cs="Times New Roman"/>
          <w:sz w:val="28"/>
          <w:szCs w:val="28"/>
        </w:rPr>
        <w:t>№ 2,</w:t>
      </w:r>
      <w:r w:rsidRPr="00161824">
        <w:rPr>
          <w:rFonts w:ascii="Times New Roman" w:hAnsi="Times New Roman" w:cs="Times New Roman"/>
          <w:sz w:val="28"/>
          <w:szCs w:val="28"/>
        </w:rPr>
        <w:t xml:space="preserve"> являющегося неотъемлемой частью договора (далее Имущество), </w:t>
      </w:r>
      <w:r w:rsidRPr="0083223A">
        <w:rPr>
          <w:rFonts w:ascii="Times New Roman" w:hAnsi="Times New Roman" w:cs="Times New Roman"/>
          <w:sz w:val="28"/>
          <w:szCs w:val="28"/>
        </w:rPr>
        <w:t>расположенное по адресу</w:t>
      </w:r>
      <w:r w:rsidR="002F1808">
        <w:rPr>
          <w:rFonts w:ascii="Times New Roman" w:hAnsi="Times New Roman" w:cs="Times New Roman"/>
          <w:sz w:val="28"/>
          <w:szCs w:val="28"/>
        </w:rPr>
        <w:t xml:space="preserve"> Ставропольский край,  город </w:t>
      </w:r>
      <w:r w:rsidRPr="0083223A">
        <w:rPr>
          <w:rFonts w:ascii="Times New Roman" w:hAnsi="Times New Roman" w:cs="Times New Roman"/>
          <w:sz w:val="28"/>
          <w:szCs w:val="28"/>
        </w:rPr>
        <w:t>Невинномысск</w:t>
      </w:r>
      <w:r w:rsidRPr="001618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2F1808">
        <w:rPr>
          <w:rFonts w:ascii="Times New Roman" w:hAnsi="Times New Roman" w:cs="Times New Roman"/>
          <w:sz w:val="28"/>
          <w:szCs w:val="28"/>
        </w:rPr>
        <w:t xml:space="preserve">Кутузова 1/ </w:t>
      </w:r>
      <w:r>
        <w:rPr>
          <w:rFonts w:ascii="Times New Roman" w:hAnsi="Times New Roman" w:cs="Times New Roman"/>
          <w:sz w:val="28"/>
          <w:szCs w:val="28"/>
        </w:rPr>
        <w:t>Шевченко 2</w:t>
      </w:r>
      <w:r w:rsidRPr="009D7E05">
        <w:rPr>
          <w:rFonts w:ascii="Times New Roman" w:hAnsi="Times New Roman" w:cs="Times New Roman"/>
          <w:sz w:val="28"/>
          <w:szCs w:val="28"/>
        </w:rPr>
        <w:t>, пригодное для осуществления медицинской деятельности.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1.2. Оснащение предоставляемых помещений необходимым оборудованием и инве</w:t>
      </w:r>
      <w:r>
        <w:rPr>
          <w:rFonts w:ascii="Times New Roman" w:hAnsi="Times New Roman" w:cs="Times New Roman"/>
          <w:sz w:val="28"/>
          <w:szCs w:val="28"/>
        </w:rPr>
        <w:t>нтарем является обязанностью 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>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1.3. Передача Имущества осуществляется в целях оказания меди</w:t>
      </w:r>
      <w:r>
        <w:rPr>
          <w:rFonts w:ascii="Times New Roman" w:hAnsi="Times New Roman" w:cs="Times New Roman"/>
          <w:sz w:val="28"/>
          <w:szCs w:val="28"/>
        </w:rPr>
        <w:t xml:space="preserve">цинской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>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A022C" w:rsidRDefault="005A022C" w:rsidP="00AD6A31">
      <w:pPr>
        <w:pStyle w:val="a3"/>
        <w:ind w:firstLine="709"/>
        <w:rPr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2.1.1.Предоставить Имущество в состоянии, пригодном для его использования в целях, предусмотренных настоящим договором (оказание меди</w:t>
      </w:r>
      <w:r>
        <w:rPr>
          <w:rFonts w:ascii="Times New Roman" w:hAnsi="Times New Roman" w:cs="Times New Roman"/>
          <w:sz w:val="28"/>
          <w:szCs w:val="28"/>
        </w:rPr>
        <w:t>цинской помощи обучающимся 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>).</w:t>
      </w:r>
    </w:p>
    <w:p w:rsidR="005A022C" w:rsidRPr="003E23B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E23B5">
        <w:rPr>
          <w:rFonts w:ascii="Times New Roman" w:hAnsi="Times New Roman" w:cs="Times New Roman"/>
          <w:sz w:val="28"/>
          <w:szCs w:val="28"/>
        </w:rPr>
        <w:t>2.1.1.2. Заключить договор на обслуживание медицинской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7E05">
        <w:rPr>
          <w:rFonts w:ascii="Times New Roman" w:hAnsi="Times New Roman" w:cs="Times New Roman"/>
          <w:sz w:val="28"/>
          <w:szCs w:val="28"/>
        </w:rPr>
        <w:t>2.1.2. Передать помещение ДГБ по акту приема-передачи (приложение 1) в пользовании помещения соответствующие следующим требованиям: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- полы в кабинете должны иметь гладкое покрытие из материалов, разрешенных для этих целей;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- стены должны иметь гладкое покрытие, позволяющее производить влажную обработку;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- оснащено необходимым медицинским оборудованием, в том числе бактерицидными облучателями или другими устройствами обеззараживания воздуха;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- укомплектовано необходимой мебелью;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- обеспечено наличие центрального отопления, электроосвещения, водоснабжения с подачей горячей и холодной воды;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lastRenderedPageBreak/>
        <w:t>- обеспечено лекарственными препаратами для оказания неотложной помощи, расходными материалами, а также средствами для дезинфекции.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2.1.3.Ознакомить ДГБ с правилами эксплуатации предоставляемого помещения.</w:t>
      </w:r>
    </w:p>
    <w:p w:rsidR="005A022C" w:rsidRPr="009D7E05" w:rsidRDefault="005A022C" w:rsidP="00AD6A31">
      <w:pPr>
        <w:pStyle w:val="a3"/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>2.1.4. Оплачивать коммунальные услуги.</w:t>
      </w:r>
    </w:p>
    <w:p w:rsidR="005A022C" w:rsidRPr="009D7E05" w:rsidRDefault="005A022C" w:rsidP="00AD6A31">
      <w:pPr>
        <w:pStyle w:val="a3"/>
        <w:spacing w:line="100" w:lineRule="atLeast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>2.1.5. Производить своими силами и за свой счет текущий и капитальный ремонты помещения.</w:t>
      </w:r>
    </w:p>
    <w:p w:rsidR="005A022C" w:rsidRPr="009D7E05" w:rsidRDefault="005A022C" w:rsidP="00AD6A31">
      <w:pPr>
        <w:pStyle w:val="a3"/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>2.1.6. Оснащать помещение необходимым оборудованием и инвентарем.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2.1.7. По истечении срока действия договора принять Имущество от ДГБ по Акту.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9D7E0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A022C" w:rsidRPr="009D7E05" w:rsidRDefault="005A022C" w:rsidP="00AD6A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9D7E05">
        <w:rPr>
          <w:rFonts w:ascii="Times New Roman" w:hAnsi="Times New Roman" w:cs="Times New Roman"/>
          <w:sz w:val="28"/>
          <w:szCs w:val="28"/>
        </w:rPr>
        <w:t xml:space="preserve">В любое время проверять соблюдение ДГБ технических, санитарных, противопожарных и иных требований, предъявляемых к пользованию Имуществом. 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2.2.2. Требовать от ДГБ устранения нарушений условий настоящего Договора.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2.2.3. Осуществлять иные права, предусмотренные законодательством Российской Федерации.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2.3. </w:t>
      </w:r>
      <w:r w:rsidRPr="009D7E05">
        <w:rPr>
          <w:rFonts w:ascii="Times New Roman" w:hAnsi="Times New Roman" w:cs="Times New Roman"/>
          <w:sz w:val="28"/>
          <w:szCs w:val="28"/>
        </w:rPr>
        <w:t>ДГБ</w:t>
      </w: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 обязуется: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>2.3.1. Пользоваться Имуществом в соответствии с условиями настоящего договора и исключительно по его прямому производственному и потребительскому назначению.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>2.3.2.Бережно относиться к полученному в пользование Имуществу, поддерживать его в исправном состоянии.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2.3.3.Обеспечивать сохранность Имущества, инженерных сетей, коммуникаций и оборудования. 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2.3.4. </w:t>
      </w:r>
      <w:proofErr w:type="gramStart"/>
      <w:r w:rsidRPr="009D7E05">
        <w:rPr>
          <w:rFonts w:ascii="Times New Roman" w:hAnsi="Times New Roman" w:cs="Times New Roman"/>
          <w:spacing w:val="-4"/>
          <w:sz w:val="28"/>
          <w:szCs w:val="28"/>
        </w:rPr>
        <w:t>Не производить без письменного разрешения</w:t>
      </w:r>
      <w:r w:rsidR="002F18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9D7E05">
        <w:rPr>
          <w:rFonts w:ascii="Times New Roman" w:hAnsi="Times New Roman" w:cs="Times New Roman"/>
          <w:spacing w:val="-4"/>
          <w:sz w:val="28"/>
          <w:szCs w:val="28"/>
        </w:rPr>
        <w:t>перепланировок, реконструкций помещений, имеющихся проводок и коммуникационных сетей и не проводить новые.</w:t>
      </w:r>
      <w:proofErr w:type="gramEnd"/>
    </w:p>
    <w:p w:rsidR="005A022C" w:rsidRPr="009D7E05" w:rsidRDefault="005A022C" w:rsidP="00AD6A31">
      <w:pPr>
        <w:pStyle w:val="af7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          2.3.5. Соблюдать технические, санитарные, противопожарные и иные требования, предъявляемые к пользованию Имуществом, эксплуатировать помещение в соответствии с принятыми нормами эксплуатации. Выполнять все предусмотренные действующим законодательством требования и мероприятия пожарной безопасности.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2.3.6. Освободить помещение (здание) в связи с аварийным состоянием конструкций здания (или его части), его капитальным ремонтом в соответствии предписаниями компетентных органов в сроки, определенные </w:t>
      </w:r>
      <w:r w:rsidRPr="009D7E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>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2.3.7. Незамедлительно извещать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 о всяком повреждении, аварии или ином событии, нанесшем (или грозящем нанести) Имуществу ущерб, и своевременно предпринимать все возможные меры по предотвращению угрозы или реального разрушения или повреждения, по устранению аварий и сохранению (спасению) Имущества.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pacing w:val="-4"/>
          <w:sz w:val="28"/>
          <w:szCs w:val="28"/>
        </w:rPr>
        <w:t xml:space="preserve">2.3.8. Выполнять в установленный срок предписания контролирующих органов о принятии мер по ликвидации ситуаций, возникших в результате деятельности ДГБ, ставящих под угрозу сохранность объекта, экологическую и </w:t>
      </w:r>
      <w:r w:rsidRPr="009D7E05">
        <w:rPr>
          <w:rFonts w:ascii="Times New Roman" w:hAnsi="Times New Roman" w:cs="Times New Roman"/>
          <w:spacing w:val="-4"/>
          <w:sz w:val="28"/>
          <w:szCs w:val="28"/>
        </w:rPr>
        <w:lastRenderedPageBreak/>
        <w:t>санитарную обстановку.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2.3.9. Не закладывать, не продавать, не сдавать в аренду и не распоряжаться Имуществом иным образом.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2.3.10. Не менее чем за 1 месяц уведомить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СОШ № 2 </w:t>
      </w:r>
      <w:r w:rsidRPr="009D7E05">
        <w:rPr>
          <w:rFonts w:ascii="Times New Roman" w:hAnsi="Times New Roman" w:cs="Times New Roman"/>
          <w:sz w:val="28"/>
          <w:szCs w:val="28"/>
        </w:rPr>
        <w:t>о досрочном освобождении Помещения.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2.3.11. В случае досрочного расторжения договора или истечения срока его действия ДГБ обязан вернуть Имущество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D7E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СОШ  № 2  </w:t>
      </w:r>
      <w:r w:rsidRPr="009D7E05">
        <w:rPr>
          <w:rFonts w:ascii="Times New Roman" w:hAnsi="Times New Roman" w:cs="Times New Roman"/>
          <w:sz w:val="28"/>
          <w:szCs w:val="28"/>
        </w:rPr>
        <w:t>по Акту в том состоянии, в котором он его получил, с учетом нормального износа, без ухудшения его технического состояния, в сроки, согласованные с ДГБ.</w:t>
      </w:r>
    </w:p>
    <w:p w:rsidR="005A022C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2.3.12. В случае ухудшения технического состояния Имущества, наступившего в результате ненадлежащей эксплуатации, ДГБ обязан произвести капитальный (текущий) ремонт или с согласия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 xml:space="preserve"> возместить причиненный ущерб.</w:t>
      </w:r>
    </w:p>
    <w:p w:rsidR="005A022C" w:rsidRPr="009D7E05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3. Риск случайной гибели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3.1. Риск случайной гибели или случайного повреждения Имущества с момента его передачи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  </w:t>
      </w:r>
      <w:r w:rsidRPr="009D7E05">
        <w:rPr>
          <w:rFonts w:ascii="Times New Roman" w:hAnsi="Times New Roman" w:cs="Times New Roman"/>
          <w:sz w:val="28"/>
          <w:szCs w:val="28"/>
        </w:rPr>
        <w:t xml:space="preserve">ДГБ, несет ДГБ. </w:t>
      </w:r>
    </w:p>
    <w:p w:rsidR="002F1808" w:rsidRDefault="002F1808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уполномоченными представителями сторон, действует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08">
        <w:rPr>
          <w:rFonts w:ascii="Times New Roman" w:hAnsi="Times New Roman" w:cs="Times New Roman"/>
          <w:sz w:val="28"/>
          <w:szCs w:val="28"/>
        </w:rPr>
        <w:t xml:space="preserve">31.12.022 </w:t>
      </w:r>
      <w:r w:rsidRPr="009D7E05">
        <w:rPr>
          <w:rFonts w:ascii="Times New Roman" w:hAnsi="Times New Roman" w:cs="Times New Roman"/>
          <w:sz w:val="28"/>
          <w:szCs w:val="28"/>
        </w:rPr>
        <w:t>года</w:t>
      </w: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2F1808">
        <w:rPr>
          <w:rFonts w:ascii="Times New Roman" w:hAnsi="Times New Roman" w:cs="Times New Roman"/>
          <w:sz w:val="28"/>
          <w:szCs w:val="28"/>
        </w:rPr>
        <w:t xml:space="preserve"> 09.01.2013</w:t>
      </w:r>
      <w:r w:rsidRPr="009D7E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 4.2. По истечении срока действия настоящего Договора, договор считается прекращенным.</w:t>
      </w:r>
    </w:p>
    <w:p w:rsidR="002F1808" w:rsidRPr="009D7E05" w:rsidRDefault="005A022C" w:rsidP="002F18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4.3. Прекращение (окончание срока) действия настоящего Договора влечет за собой прекращение обязатель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ств</w:t>
      </w:r>
      <w:r w:rsidR="002F1808">
        <w:rPr>
          <w:rFonts w:ascii="Times New Roman" w:hAnsi="Times New Roman" w:cs="Times New Roman"/>
          <w:sz w:val="28"/>
          <w:szCs w:val="28"/>
        </w:rPr>
        <w:t xml:space="preserve"> </w:t>
      </w:r>
      <w:r w:rsidRPr="009D7E05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5A022C" w:rsidRPr="009D7E05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МБ</w:t>
      </w:r>
      <w:r w:rsidRPr="009D7E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СОШ № 2 </w:t>
      </w:r>
      <w:r w:rsidRPr="009D7E05">
        <w:rPr>
          <w:rFonts w:ascii="Times New Roman" w:hAnsi="Times New Roman" w:cs="Times New Roman"/>
          <w:sz w:val="28"/>
          <w:szCs w:val="28"/>
        </w:rPr>
        <w:t xml:space="preserve">не несет ответственности за недостатки переданного Имущества, которые были 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 оговорены при заключении Договора или были заранее известны ДГБ либо должны быть обнаружены во время осмотра Имущества при его передаче или при заключении Договора.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5.2. Помимо случаев,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5A022C" w:rsidRPr="009D7E05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6. Порядок изменения, дополнения и расторжения договора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настоящий Договор производится по согласованию сторон и оформляется дополнительным соглашением.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6.2. Договор может быть, досрочно расторгнут по основаниям, предусмотренным настоящим Договором, Гражданским кодексом Российской Федерации.</w:t>
      </w:r>
    </w:p>
    <w:p w:rsidR="005A022C" w:rsidRPr="009D7E05" w:rsidRDefault="005A022C" w:rsidP="00AD6A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A022C" w:rsidRPr="009D7E05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A022C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7.2. При изменении наименования, местонахождения постоянно </w:t>
      </w:r>
      <w:r w:rsidRPr="009D7E05">
        <w:rPr>
          <w:rFonts w:ascii="Times New Roman" w:hAnsi="Times New Roman" w:cs="Times New Roman"/>
          <w:sz w:val="28"/>
          <w:szCs w:val="28"/>
        </w:rPr>
        <w:lastRenderedPageBreak/>
        <w:t>действующих органов управления, банковских реквизитов или реорганизации (ликвидации) ДГБ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 письменно в течение 10-ти дней сообщить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 xml:space="preserve"> о произошедших изменениях.</w:t>
      </w:r>
    </w:p>
    <w:p w:rsidR="005A022C" w:rsidRPr="00BD686E" w:rsidRDefault="005A022C" w:rsidP="00AD6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E">
        <w:rPr>
          <w:rFonts w:ascii="Times New Roman" w:hAnsi="Times New Roman" w:cs="Times New Roman"/>
          <w:sz w:val="28"/>
          <w:szCs w:val="28"/>
        </w:rPr>
        <w:t>7.3. Все споры, возникающие в процессе исполнения условий настоящего Д</w:t>
      </w:r>
      <w:r>
        <w:rPr>
          <w:rFonts w:ascii="Times New Roman" w:hAnsi="Times New Roman" w:cs="Times New Roman"/>
          <w:sz w:val="28"/>
          <w:szCs w:val="28"/>
        </w:rPr>
        <w:t xml:space="preserve">оговора, Стороны будут пытаться </w:t>
      </w:r>
      <w:r w:rsidRPr="00BD686E">
        <w:rPr>
          <w:rFonts w:ascii="Times New Roman" w:hAnsi="Times New Roman" w:cs="Times New Roman"/>
          <w:sz w:val="28"/>
          <w:szCs w:val="28"/>
        </w:rPr>
        <w:t>разрешать посредством переговоров, а в случае не достижения соглашения - в судебном порядке в Арбитражном суде Ставропол</w:t>
      </w:r>
      <w:r>
        <w:rPr>
          <w:rFonts w:ascii="Times New Roman" w:hAnsi="Times New Roman" w:cs="Times New Roman"/>
          <w:sz w:val="28"/>
          <w:szCs w:val="28"/>
        </w:rPr>
        <w:t>ьского края.</w:t>
      </w:r>
    </w:p>
    <w:p w:rsidR="005A022C" w:rsidRPr="00BD686E" w:rsidRDefault="005A022C" w:rsidP="00AD6A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D686E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4</w:t>
      </w:r>
      <w:r w:rsidRPr="00BD686E">
        <w:rPr>
          <w:rFonts w:ascii="Times New Roman" w:hAnsi="Times New Roman" w:cs="Times New Roman"/>
          <w:sz w:val="28"/>
          <w:szCs w:val="28"/>
        </w:rPr>
        <w:t xml:space="preserve">-х идентичных экземплярах, имеющих одинаковую юридическую силу, по одному для каждой из Сторон, третий в комитет по управлению 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города Невинномысска, четвертый в комитет по пищевой и перерабатывающей промышленности, торговли и лицензированию.</w:t>
      </w:r>
    </w:p>
    <w:p w:rsidR="005A022C" w:rsidRPr="009D7E05" w:rsidRDefault="005A022C" w:rsidP="00AD6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8. Юридические адреса, реквизиты и подписи Сторон</w:t>
      </w:r>
    </w:p>
    <w:p w:rsidR="005A022C" w:rsidRPr="009D7E05" w:rsidRDefault="005A022C" w:rsidP="00AD6A31">
      <w:pPr>
        <w:pStyle w:val="a3"/>
        <w:ind w:firstLine="546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5103"/>
      </w:tblGrid>
      <w:tr w:rsidR="005A022C" w:rsidRPr="009D7E05" w:rsidTr="007B1285">
        <w:trPr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22C" w:rsidRPr="009D7E05" w:rsidRDefault="005A022C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2</w:t>
            </w: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  <w:p w:rsidR="005A022C" w:rsidRPr="009D7E05" w:rsidRDefault="009C79C9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  <w:proofErr w:type="gramStart"/>
            <w:r w:rsidR="005A02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A022C">
              <w:rPr>
                <w:rFonts w:ascii="Times New Roman" w:hAnsi="Times New Roman" w:cs="Times New Roman"/>
                <w:sz w:val="28"/>
                <w:szCs w:val="28"/>
              </w:rPr>
              <w:t xml:space="preserve">. Невинномысск,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Кутузова 1/ </w:t>
            </w:r>
            <w:r w:rsidR="005A022C">
              <w:rPr>
                <w:rFonts w:ascii="Times New Roman" w:hAnsi="Times New Roman" w:cs="Times New Roman"/>
                <w:sz w:val="28"/>
                <w:szCs w:val="28"/>
              </w:rPr>
              <w:t>Шевченко 2</w:t>
            </w:r>
          </w:p>
          <w:p w:rsidR="005A022C" w:rsidRPr="009D7E05" w:rsidRDefault="005A022C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тел., 8(86554)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5-93-60</w:t>
            </w:r>
          </w:p>
          <w:p w:rsidR="005A022C" w:rsidRPr="009D7E05" w:rsidRDefault="005A022C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Default="005A022C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</w:p>
          <w:p w:rsidR="005A022C" w:rsidRPr="009D7E05" w:rsidRDefault="005A022C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 г. Невинномысска</w:t>
            </w:r>
          </w:p>
          <w:p w:rsidR="005A022C" w:rsidRPr="009D7E05" w:rsidRDefault="005A022C" w:rsidP="007B128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Default="005A022C" w:rsidP="007B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5A022C" w:rsidRPr="009D7E05" w:rsidRDefault="005A022C" w:rsidP="0022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Л.Е.Пустовая</w:t>
            </w: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/         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022C" w:rsidRPr="009D7E05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«Детская городская больница»</w:t>
            </w:r>
          </w:p>
          <w:p w:rsidR="005A022C" w:rsidRPr="009D7E05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евинномысск, ул.Трудовая, д.84</w:t>
            </w:r>
          </w:p>
          <w:p w:rsidR="005A022C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тел., факс 8(86554) 3-05-18</w:t>
            </w:r>
          </w:p>
          <w:p w:rsidR="005A022C" w:rsidRPr="009D7E05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C9" w:rsidRDefault="009C79C9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Главный врач МБУЗ «Детская городская больница»</w:t>
            </w:r>
          </w:p>
          <w:p w:rsidR="005A022C" w:rsidRPr="009D7E05" w:rsidRDefault="005A022C" w:rsidP="007B1285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________________________   /</w:t>
            </w:r>
            <w:r w:rsidR="005F7301">
              <w:rPr>
                <w:rFonts w:ascii="Times New Roman" w:hAnsi="Times New Roman" w:cs="Times New Roman"/>
                <w:sz w:val="28"/>
                <w:szCs w:val="28"/>
              </w:rPr>
              <w:t>Н.А.Демина</w:t>
            </w: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/        </w:t>
            </w:r>
            <w:proofErr w:type="gramStart"/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5A022C" w:rsidRPr="009D7E05" w:rsidRDefault="005A022C" w:rsidP="007B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left="594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022C" w:rsidRPr="009D7E05" w:rsidRDefault="005A022C" w:rsidP="00AD6A31">
      <w:pPr>
        <w:pStyle w:val="a3"/>
        <w:ind w:left="6090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к договору предоставления помещений в пользование</w:t>
      </w:r>
    </w:p>
    <w:p w:rsidR="005A022C" w:rsidRPr="009D7E05" w:rsidRDefault="005A022C" w:rsidP="00AD6A31">
      <w:pPr>
        <w:pStyle w:val="a3"/>
        <w:ind w:left="6090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9D7E05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5A022C" w:rsidRPr="009D7E05" w:rsidRDefault="005A022C" w:rsidP="00AD6A31">
      <w:pPr>
        <w:pStyle w:val="a3"/>
        <w:ind w:left="6090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A022C" w:rsidRPr="009D7E05" w:rsidRDefault="005A022C" w:rsidP="00AD6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приема-передачи в пользование помещений,</w:t>
      </w: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7E05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муниципальным бюджетным образовательным учреждение</w:t>
      </w:r>
      <w:r w:rsidR="004A2BA6">
        <w:rPr>
          <w:rFonts w:ascii="Times New Roman" w:hAnsi="Times New Roman" w:cs="Times New Roman"/>
          <w:sz w:val="28"/>
          <w:szCs w:val="28"/>
        </w:rPr>
        <w:t>м средней общеобразовательной школой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9D7E05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7E05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D7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5A022C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9D7E05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9D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 </w:t>
      </w:r>
      <w:r w:rsidRPr="009D7E05">
        <w:rPr>
          <w:rFonts w:ascii="Times New Roman" w:hAnsi="Times New Roman" w:cs="Times New Roman"/>
          <w:sz w:val="28"/>
          <w:szCs w:val="28"/>
        </w:rPr>
        <w:t>города Невинномысска, именуемо</w:t>
      </w:r>
      <w:r>
        <w:rPr>
          <w:rFonts w:ascii="Times New Roman" w:hAnsi="Times New Roman" w:cs="Times New Roman"/>
          <w:sz w:val="28"/>
          <w:szCs w:val="28"/>
        </w:rPr>
        <w:t xml:space="preserve">е в дальнейшем «МБОУ СОШ № 2», в лице  директора Пустовой Людмилы Евгеньевны </w:t>
      </w:r>
      <w:r w:rsidRPr="009D7E05">
        <w:rPr>
          <w:rFonts w:ascii="Times New Roman" w:hAnsi="Times New Roman" w:cs="Times New Roman"/>
          <w:sz w:val="28"/>
          <w:szCs w:val="28"/>
        </w:rPr>
        <w:t xml:space="preserve">действующей на основании Устава, с одной стороны, и муниципальное бюджетное учреждение здравоохранения «Детская городская больница», именуемое в дальнейшем «ДГБ», в лице главного врача </w:t>
      </w:r>
      <w:r w:rsidR="005F7301">
        <w:rPr>
          <w:rFonts w:ascii="Times New Roman" w:hAnsi="Times New Roman" w:cs="Times New Roman"/>
          <w:sz w:val="28"/>
          <w:szCs w:val="28"/>
        </w:rPr>
        <w:t xml:space="preserve">Деминой Натальи Андреевны,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9D7E05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при совместном упоминании, именуемые «Стороны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>», составили настоящий Акт о следующем:</w:t>
      </w:r>
    </w:p>
    <w:p w:rsidR="005A022C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691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225691">
        <w:rPr>
          <w:rFonts w:ascii="Times New Roman" w:hAnsi="Times New Roman" w:cs="Times New Roman"/>
          <w:sz w:val="28"/>
          <w:szCs w:val="28"/>
        </w:rPr>
        <w:t xml:space="preserve"> предоставляет ДГБ в пользование помещения</w:t>
      </w:r>
      <w:r>
        <w:rPr>
          <w:rFonts w:ascii="Times New Roman" w:hAnsi="Times New Roman" w:cs="Times New Roman"/>
          <w:sz w:val="28"/>
          <w:szCs w:val="28"/>
        </w:rPr>
        <w:t xml:space="preserve"> (по плану строения процедурный кабинет  площадью 16</w:t>
      </w:r>
      <w:r w:rsidRPr="0016182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1618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медицинский кабинет площадью 18,3</w:t>
      </w:r>
      <w:r w:rsidRPr="00161824">
        <w:rPr>
          <w:rFonts w:ascii="Times New Roman" w:hAnsi="Times New Roman" w:cs="Times New Roman"/>
          <w:sz w:val="28"/>
          <w:szCs w:val="28"/>
        </w:rPr>
        <w:t xml:space="preserve"> м</w:t>
      </w:r>
      <w:r w:rsidRPr="001618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5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Pr="009D7E05">
        <w:rPr>
          <w:rFonts w:ascii="Times New Roman" w:hAnsi="Times New Roman" w:cs="Times New Roman"/>
          <w:sz w:val="28"/>
          <w:szCs w:val="28"/>
        </w:rPr>
        <w:t xml:space="preserve">е по адресу </w:t>
      </w:r>
      <w:r w:rsidR="004A2BA6">
        <w:rPr>
          <w:rFonts w:ascii="Times New Roman" w:hAnsi="Times New Roman" w:cs="Times New Roman"/>
          <w:sz w:val="28"/>
          <w:szCs w:val="28"/>
        </w:rPr>
        <w:t xml:space="preserve">Ставропольский край,  город </w:t>
      </w:r>
      <w:r w:rsidR="004A2BA6" w:rsidRPr="0083223A">
        <w:rPr>
          <w:rFonts w:ascii="Times New Roman" w:hAnsi="Times New Roman" w:cs="Times New Roman"/>
          <w:sz w:val="28"/>
          <w:szCs w:val="28"/>
        </w:rPr>
        <w:t>Невинномысск</w:t>
      </w:r>
      <w:r w:rsidR="004A2BA6" w:rsidRPr="00161824">
        <w:rPr>
          <w:rFonts w:ascii="Times New Roman" w:hAnsi="Times New Roman" w:cs="Times New Roman"/>
          <w:sz w:val="28"/>
          <w:szCs w:val="28"/>
        </w:rPr>
        <w:t>,</w:t>
      </w:r>
      <w:r w:rsidR="004A2BA6">
        <w:rPr>
          <w:rFonts w:ascii="Times New Roman" w:hAnsi="Times New Roman" w:cs="Times New Roman"/>
          <w:sz w:val="28"/>
          <w:szCs w:val="28"/>
        </w:rPr>
        <w:t xml:space="preserve"> ул. Кутузова 1/ Шевченко 2</w:t>
      </w:r>
      <w:r>
        <w:rPr>
          <w:rFonts w:ascii="Times New Roman" w:hAnsi="Times New Roman" w:cs="Times New Roman"/>
          <w:sz w:val="28"/>
          <w:szCs w:val="28"/>
        </w:rPr>
        <w:t>, пригодны</w:t>
      </w:r>
      <w:r w:rsidRPr="009D7E05">
        <w:rPr>
          <w:rFonts w:ascii="Times New Roman" w:hAnsi="Times New Roman" w:cs="Times New Roman"/>
          <w:sz w:val="28"/>
          <w:szCs w:val="28"/>
        </w:rPr>
        <w:t>е для осуществления медицинской деятельности.</w:t>
      </w:r>
    </w:p>
    <w:p w:rsidR="005A022C" w:rsidRPr="009D7E05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Техническое сост</w:t>
      </w:r>
      <w:r>
        <w:rPr>
          <w:rFonts w:ascii="Times New Roman" w:hAnsi="Times New Roman" w:cs="Times New Roman"/>
          <w:sz w:val="28"/>
          <w:szCs w:val="28"/>
        </w:rPr>
        <w:t xml:space="preserve">ояние вышеуказанных помещений </w:t>
      </w:r>
      <w:r w:rsidRPr="009D7E05">
        <w:rPr>
          <w:rFonts w:ascii="Times New Roman" w:hAnsi="Times New Roman" w:cs="Times New Roman"/>
          <w:sz w:val="28"/>
          <w:szCs w:val="28"/>
        </w:rPr>
        <w:t xml:space="preserve">на момент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7E05">
        <w:rPr>
          <w:rFonts w:ascii="Times New Roman" w:hAnsi="Times New Roman" w:cs="Times New Roman"/>
          <w:sz w:val="28"/>
          <w:szCs w:val="28"/>
        </w:rPr>
        <w:t xml:space="preserve"> передачи характеризуется удовлетворительным состоянием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по их</w:t>
      </w:r>
      <w:r w:rsidRPr="009D7E05">
        <w:rPr>
          <w:rFonts w:ascii="Times New Roman" w:hAnsi="Times New Roman" w:cs="Times New Roman"/>
          <w:sz w:val="28"/>
          <w:szCs w:val="28"/>
        </w:rPr>
        <w:t xml:space="preserve"> эксплуатации. ДГБ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помещениями </w:t>
      </w:r>
      <w:r w:rsidRPr="009D7E05">
        <w:rPr>
          <w:rFonts w:ascii="Times New Roman" w:hAnsi="Times New Roman" w:cs="Times New Roman"/>
          <w:sz w:val="28"/>
          <w:szCs w:val="28"/>
        </w:rPr>
        <w:t>и не имеет претензий к их состоянию.</w:t>
      </w:r>
    </w:p>
    <w:p w:rsidR="005A022C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        Настоящий акт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 xml:space="preserve">помещение и медицинское оборудование передано </w:t>
      </w:r>
      <w:r w:rsidRPr="009D7E05">
        <w:rPr>
          <w:rFonts w:ascii="Times New Roman" w:hAnsi="Times New Roman" w:cs="Times New Roman"/>
          <w:sz w:val="28"/>
          <w:szCs w:val="28"/>
        </w:rPr>
        <w:t>ДГБ полностью в соответствии с договором. Стороны друг к другу не имеют претензий</w:t>
      </w:r>
      <w:r>
        <w:rPr>
          <w:rFonts w:ascii="Times New Roman" w:hAnsi="Times New Roman" w:cs="Times New Roman"/>
          <w:sz w:val="28"/>
          <w:szCs w:val="28"/>
        </w:rPr>
        <w:t>. Настоящий акт составлен в четырех</w:t>
      </w:r>
      <w:r w:rsidRPr="009D7E05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находится 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>, другой - у ДГБ, третий - у комитета по управлению муниципальным имуществом города Невинномысска</w:t>
      </w:r>
      <w:r>
        <w:rPr>
          <w:rFonts w:ascii="Times New Roman" w:hAnsi="Times New Roman" w:cs="Times New Roman"/>
          <w:sz w:val="28"/>
          <w:szCs w:val="28"/>
        </w:rPr>
        <w:t>, четвертый у комитета по пищевой и перерабатывающей промышленности, торговли и лицензированию.</w:t>
      </w:r>
    </w:p>
    <w:p w:rsidR="004A2BA6" w:rsidRPr="009D7E05" w:rsidRDefault="004A2BA6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4778"/>
      </w:tblGrid>
      <w:tr w:rsidR="005A022C" w:rsidRPr="009D7E05" w:rsidTr="007B1285">
        <w:trPr>
          <w:trHeight w:val="194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Передал </w:t>
            </w:r>
          </w:p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</w:t>
            </w:r>
            <w:r w:rsidRPr="009D7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 2</w:t>
            </w:r>
            <w:r w:rsidRPr="009D7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Невинномысска</w:t>
            </w:r>
          </w:p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E949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Л.Е.</w:t>
            </w:r>
            <w:r w:rsidR="004A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Принял </w:t>
            </w:r>
          </w:p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МБУЗ «Детская городская больница»</w:t>
            </w:r>
          </w:p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9D7E05" w:rsidRDefault="005A022C" w:rsidP="003E5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D7E05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5F7301">
              <w:rPr>
                <w:rFonts w:ascii="Times New Roman" w:hAnsi="Times New Roman" w:cs="Times New Roman"/>
                <w:sz w:val="28"/>
                <w:szCs w:val="28"/>
              </w:rPr>
              <w:t>Н.А.Демина</w:t>
            </w:r>
          </w:p>
        </w:tc>
      </w:tr>
    </w:tbl>
    <w:p w:rsidR="005A022C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ind w:left="594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 2</w:t>
      </w:r>
    </w:p>
    <w:p w:rsidR="005A022C" w:rsidRPr="009D7E05" w:rsidRDefault="005A022C" w:rsidP="00AD6A31">
      <w:pPr>
        <w:pStyle w:val="a3"/>
        <w:ind w:left="6090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sz w:val="28"/>
          <w:szCs w:val="28"/>
        </w:rPr>
        <w:t>предоставления медицинского оборудования</w:t>
      </w:r>
      <w:r w:rsidRPr="009D7E05">
        <w:rPr>
          <w:rFonts w:ascii="Times New Roman" w:hAnsi="Times New Roman" w:cs="Times New Roman"/>
          <w:sz w:val="28"/>
          <w:szCs w:val="28"/>
        </w:rPr>
        <w:t xml:space="preserve"> в пользование </w:t>
      </w:r>
    </w:p>
    <w:p w:rsidR="005A022C" w:rsidRPr="009D7E05" w:rsidRDefault="005A022C" w:rsidP="00AD6A31">
      <w:pPr>
        <w:pStyle w:val="a3"/>
        <w:ind w:left="6090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9D7E05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5A022C" w:rsidRPr="009D7E05" w:rsidRDefault="005A022C" w:rsidP="00AD6A31">
      <w:pPr>
        <w:pStyle w:val="a3"/>
        <w:ind w:left="6090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A022C" w:rsidRPr="009D7E05" w:rsidRDefault="005A022C" w:rsidP="00AD6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приема-</w:t>
      </w:r>
      <w:r>
        <w:rPr>
          <w:rFonts w:ascii="Times New Roman" w:hAnsi="Times New Roman" w:cs="Times New Roman"/>
          <w:sz w:val="28"/>
          <w:szCs w:val="28"/>
        </w:rPr>
        <w:t>передачи в пользование медицинского оборудования</w:t>
      </w:r>
      <w:r w:rsidRPr="009D7E05">
        <w:rPr>
          <w:rFonts w:ascii="Times New Roman" w:hAnsi="Times New Roman" w:cs="Times New Roman"/>
          <w:sz w:val="28"/>
          <w:szCs w:val="28"/>
        </w:rPr>
        <w:t>,</w:t>
      </w: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закрепленного</w:t>
      </w:r>
      <w:r w:rsidRPr="009D7E0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муниципальным бюджетным образовательным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средняя общеобразовательная школа № 2 </w:t>
      </w:r>
      <w:r w:rsidRPr="009D7E05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A022C" w:rsidRPr="009D7E05" w:rsidRDefault="005A022C" w:rsidP="00AD6A31">
      <w:pPr>
        <w:pStyle w:val="a3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5A022C" w:rsidRPr="009D7E05" w:rsidRDefault="005A022C" w:rsidP="00AD6A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7E05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 Невинномысск</w:t>
      </w:r>
    </w:p>
    <w:p w:rsidR="005A022C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9D7E05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 </w:t>
      </w:r>
      <w:r w:rsidRPr="009D7E05">
        <w:rPr>
          <w:rFonts w:ascii="Times New Roman" w:hAnsi="Times New Roman" w:cs="Times New Roman"/>
          <w:sz w:val="28"/>
          <w:szCs w:val="28"/>
        </w:rPr>
        <w:t>города Невинномысска, именуемо</w:t>
      </w:r>
      <w:r>
        <w:rPr>
          <w:rFonts w:ascii="Times New Roman" w:hAnsi="Times New Roman" w:cs="Times New Roman"/>
          <w:sz w:val="28"/>
          <w:szCs w:val="28"/>
        </w:rPr>
        <w:t>е в дальнейшем «МБОУ СОШ № 2», в лице  директора  Пустовой Людмилы Евгеньевны</w:t>
      </w:r>
      <w:r w:rsidRPr="009D7E05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стороны, и муниципальное бюджетное учреждение здравоохранения «Детская городская больница», именуемое в дальнейшем «ДГБ», в лице главного врача </w:t>
      </w:r>
      <w:r w:rsidR="005F7301">
        <w:rPr>
          <w:rFonts w:ascii="Times New Roman" w:hAnsi="Times New Roman" w:cs="Times New Roman"/>
          <w:sz w:val="28"/>
          <w:szCs w:val="28"/>
        </w:rPr>
        <w:t xml:space="preserve">Деминой Натальи Андреевны,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9D7E05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при совместном упоминании, именуемые «Стороны», составили</w:t>
      </w:r>
      <w:proofErr w:type="gramEnd"/>
      <w:r w:rsidRPr="009D7E05">
        <w:rPr>
          <w:rFonts w:ascii="Times New Roman" w:hAnsi="Times New Roman" w:cs="Times New Roman"/>
          <w:sz w:val="28"/>
          <w:szCs w:val="28"/>
        </w:rPr>
        <w:t xml:space="preserve"> настоящий Акт о следующем:</w:t>
      </w:r>
    </w:p>
    <w:p w:rsidR="005A022C" w:rsidRPr="009D7E05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691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225691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ДГБ в пользование  </w:t>
      </w:r>
      <w:r w:rsidRPr="00225691">
        <w:rPr>
          <w:rFonts w:ascii="Times New Roman" w:hAnsi="Times New Roman" w:cs="Times New Roman"/>
          <w:sz w:val="28"/>
          <w:szCs w:val="28"/>
        </w:rPr>
        <w:t>медицинское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борудование, </w:t>
      </w:r>
      <w:r w:rsidRPr="009D7E05">
        <w:rPr>
          <w:rFonts w:ascii="Times New Roman" w:hAnsi="Times New Roman" w:cs="Times New Roman"/>
          <w:sz w:val="28"/>
          <w:szCs w:val="28"/>
        </w:rPr>
        <w:t xml:space="preserve">расположенное по адресу </w:t>
      </w:r>
      <w:r w:rsidR="004A2BA6">
        <w:rPr>
          <w:rFonts w:ascii="Times New Roman" w:hAnsi="Times New Roman" w:cs="Times New Roman"/>
          <w:sz w:val="28"/>
          <w:szCs w:val="28"/>
        </w:rPr>
        <w:t xml:space="preserve">Ставропольский край,  город </w:t>
      </w:r>
      <w:r w:rsidR="004A2BA6" w:rsidRPr="0083223A">
        <w:rPr>
          <w:rFonts w:ascii="Times New Roman" w:hAnsi="Times New Roman" w:cs="Times New Roman"/>
          <w:sz w:val="28"/>
          <w:szCs w:val="28"/>
        </w:rPr>
        <w:t>Невинномысск</w:t>
      </w:r>
      <w:r w:rsidR="004A2BA6" w:rsidRPr="00161824">
        <w:rPr>
          <w:rFonts w:ascii="Times New Roman" w:hAnsi="Times New Roman" w:cs="Times New Roman"/>
          <w:sz w:val="28"/>
          <w:szCs w:val="28"/>
        </w:rPr>
        <w:t>,</w:t>
      </w:r>
      <w:r w:rsidR="004A2BA6">
        <w:rPr>
          <w:rFonts w:ascii="Times New Roman" w:hAnsi="Times New Roman" w:cs="Times New Roman"/>
          <w:sz w:val="28"/>
          <w:szCs w:val="28"/>
        </w:rPr>
        <w:t xml:space="preserve"> ул. Кутузова 1/ Шевченко 2</w:t>
      </w:r>
      <w:r w:rsidRPr="009D7E05">
        <w:rPr>
          <w:rFonts w:ascii="Times New Roman" w:hAnsi="Times New Roman" w:cs="Times New Roman"/>
          <w:sz w:val="28"/>
          <w:szCs w:val="28"/>
        </w:rPr>
        <w:t xml:space="preserve">, пригодное для осуществления медицинской деятельности.        </w:t>
      </w:r>
    </w:p>
    <w:p w:rsidR="005A022C" w:rsidRPr="009D7E05" w:rsidRDefault="005A022C" w:rsidP="00AD6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>Техническое сост</w:t>
      </w:r>
      <w:r>
        <w:rPr>
          <w:rFonts w:ascii="Times New Roman" w:hAnsi="Times New Roman" w:cs="Times New Roman"/>
          <w:sz w:val="28"/>
          <w:szCs w:val="28"/>
        </w:rPr>
        <w:t>ояние вышеуказанного медицинского оборудования</w:t>
      </w:r>
      <w:r w:rsidRPr="009D7E05">
        <w:rPr>
          <w:rFonts w:ascii="Times New Roman" w:hAnsi="Times New Roman" w:cs="Times New Roman"/>
          <w:sz w:val="28"/>
          <w:szCs w:val="28"/>
        </w:rPr>
        <w:t xml:space="preserve"> на момент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7E05">
        <w:rPr>
          <w:rFonts w:ascii="Times New Roman" w:hAnsi="Times New Roman" w:cs="Times New Roman"/>
          <w:sz w:val="28"/>
          <w:szCs w:val="28"/>
        </w:rPr>
        <w:t xml:space="preserve"> передачи характеризуется удовлетворительным состоянием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по его</w:t>
      </w:r>
      <w:r w:rsidRPr="009D7E05">
        <w:rPr>
          <w:rFonts w:ascii="Times New Roman" w:hAnsi="Times New Roman" w:cs="Times New Roman"/>
          <w:sz w:val="28"/>
          <w:szCs w:val="28"/>
        </w:rPr>
        <w:t xml:space="preserve"> эксплуатации. ДГБ </w:t>
      </w:r>
      <w:proofErr w:type="gramStart"/>
      <w:r w:rsidRPr="009D7E05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 оборудованием</w:t>
      </w:r>
      <w:r w:rsidRPr="009D7E05">
        <w:rPr>
          <w:rFonts w:ascii="Times New Roman" w:hAnsi="Times New Roman" w:cs="Times New Roman"/>
          <w:sz w:val="28"/>
          <w:szCs w:val="28"/>
        </w:rPr>
        <w:t xml:space="preserve"> и не имеет претензий к их состоянию.</w:t>
      </w:r>
    </w:p>
    <w:p w:rsidR="005A022C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05">
        <w:rPr>
          <w:rFonts w:ascii="Times New Roman" w:hAnsi="Times New Roman" w:cs="Times New Roman"/>
          <w:sz w:val="28"/>
          <w:szCs w:val="28"/>
        </w:rPr>
        <w:t xml:space="preserve">        Настоящий акт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>медицинское оборудование передано</w:t>
      </w:r>
      <w:r w:rsidRPr="009D7E05">
        <w:rPr>
          <w:rFonts w:ascii="Times New Roman" w:hAnsi="Times New Roman" w:cs="Times New Roman"/>
          <w:sz w:val="28"/>
          <w:szCs w:val="28"/>
        </w:rPr>
        <w:t xml:space="preserve"> ДГБ полностью в соответствии с договором. Стороны друг к другу не имеют претензий</w:t>
      </w:r>
      <w:r>
        <w:rPr>
          <w:rFonts w:ascii="Times New Roman" w:hAnsi="Times New Roman" w:cs="Times New Roman"/>
          <w:sz w:val="28"/>
          <w:szCs w:val="28"/>
        </w:rPr>
        <w:t>. Настоящий акт составлен в четырех</w:t>
      </w:r>
      <w:r w:rsidRPr="009D7E05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находится 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D7E0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9D7E05">
        <w:rPr>
          <w:rFonts w:ascii="Times New Roman" w:hAnsi="Times New Roman" w:cs="Times New Roman"/>
          <w:sz w:val="28"/>
          <w:szCs w:val="28"/>
        </w:rPr>
        <w:t xml:space="preserve">, другой - у ДГБ, третий - у комитета по управлению 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города Невинномысска, четвертый  у комитета по пищевой и перерабатывающей промышленности, торговли и лицензированию.</w:t>
      </w:r>
    </w:p>
    <w:p w:rsidR="005A022C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095"/>
        <w:gridCol w:w="1976"/>
      </w:tblGrid>
      <w:tr w:rsidR="005A022C" w:rsidRPr="00AD6A31" w:rsidTr="00F426E3">
        <w:tc>
          <w:tcPr>
            <w:tcW w:w="709" w:type="dxa"/>
          </w:tcPr>
          <w:p w:rsidR="005A022C" w:rsidRPr="00F426E3" w:rsidRDefault="005A022C" w:rsidP="007B1285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lastRenderedPageBreak/>
              <w:t xml:space="preserve">№ </w:t>
            </w:r>
            <w:proofErr w:type="spellStart"/>
            <w:proofErr w:type="gramStart"/>
            <w:r w:rsidR="007B510A"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t>п</w:t>
            </w:r>
            <w:proofErr w:type="spellEnd"/>
            <w:proofErr w:type="gramEnd"/>
            <w:r w:rsidR="007B510A"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t>/</w:t>
            </w:r>
            <w:proofErr w:type="spellStart"/>
            <w:r w:rsidR="007B510A"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t>п</w:t>
            </w:r>
            <w:proofErr w:type="spellEnd"/>
          </w:p>
        </w:tc>
        <w:tc>
          <w:tcPr>
            <w:tcW w:w="5095" w:type="dxa"/>
          </w:tcPr>
          <w:p w:rsidR="005A022C" w:rsidRDefault="005A022C" w:rsidP="007B510A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</w:pPr>
            <w:r w:rsidRPr="00213191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t>Наименование</w:t>
            </w:r>
            <w:r w:rsidR="00F2474C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t xml:space="preserve"> оборудования</w:t>
            </w:r>
          </w:p>
          <w:p w:rsidR="00F426E3" w:rsidRPr="00F426E3" w:rsidRDefault="00F426E3" w:rsidP="00F426E3"/>
        </w:tc>
        <w:tc>
          <w:tcPr>
            <w:tcW w:w="1976" w:type="dxa"/>
          </w:tcPr>
          <w:p w:rsidR="005A022C" w:rsidRPr="00213191" w:rsidRDefault="005A022C" w:rsidP="007B1285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</w:pPr>
            <w:r w:rsidRPr="00213191">
              <w:rPr>
                <w:rStyle w:val="afe"/>
                <w:rFonts w:ascii="Times New Roman" w:hAnsi="Times New Roman"/>
                <w:b w:val="0"/>
                <w:i w:val="0"/>
                <w:color w:val="auto"/>
              </w:rPr>
              <w:t>Количество</w:t>
            </w:r>
          </w:p>
        </w:tc>
      </w:tr>
      <w:tr w:rsidR="005A022C" w:rsidRPr="00AD6A31" w:rsidTr="00F426E3">
        <w:tc>
          <w:tcPr>
            <w:tcW w:w="709" w:type="dxa"/>
          </w:tcPr>
          <w:p w:rsidR="005A022C" w:rsidRPr="00F426E3" w:rsidRDefault="005A022C" w:rsidP="007A5BCD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5A022C" w:rsidRDefault="005A022C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Письменный стол</w:t>
            </w:r>
          </w:p>
          <w:p w:rsidR="007A5BCD" w:rsidRPr="007A5BCD" w:rsidRDefault="007A5BCD" w:rsidP="007A5BCD">
            <w:pPr>
              <w:spacing w:after="0"/>
            </w:pPr>
          </w:p>
        </w:tc>
        <w:tc>
          <w:tcPr>
            <w:tcW w:w="1976" w:type="dxa"/>
          </w:tcPr>
          <w:p w:rsidR="005A022C" w:rsidRPr="00F426E3" w:rsidRDefault="005A022C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5A022C" w:rsidRPr="00AD6A31" w:rsidTr="00F426E3">
        <w:tc>
          <w:tcPr>
            <w:tcW w:w="709" w:type="dxa"/>
          </w:tcPr>
          <w:p w:rsidR="005A022C" w:rsidRPr="00F426E3" w:rsidRDefault="005A022C" w:rsidP="007A5BCD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7A5BCD" w:rsidRDefault="005A022C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Стулья   </w:t>
            </w:r>
          </w:p>
          <w:p w:rsidR="005A022C" w:rsidRPr="00F426E3" w:rsidRDefault="005A022C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5A022C" w:rsidRPr="00F426E3" w:rsidRDefault="005A022C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 шт.</w:t>
            </w:r>
          </w:p>
        </w:tc>
      </w:tr>
      <w:tr w:rsidR="005A022C" w:rsidRPr="00AD6A31" w:rsidTr="00F426E3">
        <w:tc>
          <w:tcPr>
            <w:tcW w:w="709" w:type="dxa"/>
          </w:tcPr>
          <w:p w:rsidR="005A022C" w:rsidRPr="00F426E3" w:rsidRDefault="005A022C" w:rsidP="007A5BCD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:rsidR="007A5BCD" w:rsidRDefault="005A022C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922916"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Умывальная раковина</w:t>
            </w: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  <w:p w:rsidR="005A022C" w:rsidRPr="00F426E3" w:rsidRDefault="005A022C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976" w:type="dxa"/>
          </w:tcPr>
          <w:p w:rsidR="005A022C" w:rsidRPr="00F426E3" w:rsidRDefault="005A022C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D42F35" w:rsidRPr="00AD6A31" w:rsidTr="00F426E3">
        <w:tc>
          <w:tcPr>
            <w:tcW w:w="709" w:type="dxa"/>
          </w:tcPr>
          <w:p w:rsidR="00D42F35" w:rsidRPr="00F426E3" w:rsidRDefault="00D42F35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D42F35" w:rsidRPr="007A5BCD" w:rsidRDefault="00D42F35" w:rsidP="00513835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Ширма медицинская двухсекционная Ш</w:t>
            </w:r>
            <w:proofErr w:type="gramStart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М-</w:t>
            </w:r>
            <w:proofErr w:type="gramEnd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«МСК»</w:t>
            </w:r>
          </w:p>
        </w:tc>
        <w:tc>
          <w:tcPr>
            <w:tcW w:w="1976" w:type="dxa"/>
          </w:tcPr>
          <w:p w:rsidR="00D42F35" w:rsidRPr="00F426E3" w:rsidRDefault="00D42F35" w:rsidP="00513835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2F35" w:rsidRPr="00AD6A31" w:rsidTr="00F426E3">
        <w:tc>
          <w:tcPr>
            <w:tcW w:w="709" w:type="dxa"/>
          </w:tcPr>
          <w:p w:rsidR="00D42F35" w:rsidRPr="00F426E3" w:rsidRDefault="00D42F35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7A5BCD" w:rsidRDefault="00D42F35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Шкаф канцелярский  </w:t>
            </w:r>
          </w:p>
          <w:p w:rsidR="00D42F35" w:rsidRPr="007A5BCD" w:rsidRDefault="00D42F35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76" w:type="dxa"/>
          </w:tcPr>
          <w:p w:rsidR="00D42F35" w:rsidRPr="00F426E3" w:rsidRDefault="00D42F35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7A5BCD" w:rsidRDefault="007A5BCD" w:rsidP="00513835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Термометр медицинский  стеклянный ртутный </w:t>
            </w:r>
          </w:p>
          <w:p w:rsidR="007A5BCD" w:rsidRPr="007A5BCD" w:rsidRDefault="007A5BCD" w:rsidP="00513835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976" w:type="dxa"/>
          </w:tcPr>
          <w:p w:rsidR="007A5BCD" w:rsidRPr="00F426E3" w:rsidRDefault="007A5BCD" w:rsidP="00513835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Холодильник для  медикаментов </w:t>
            </w:r>
          </w:p>
          <w:p w:rsidR="007A5BCD" w:rsidRP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«Атлант»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КМС -01 -МСК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Облучатель медицинский бактерицидный "АЗОВ" ОБН-150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:rsidR="007A5BCD" w:rsidRDefault="007A5BCD" w:rsidP="00F426E3">
            <w:pPr>
              <w:spacing w:after="0" w:line="240" w:lineRule="auto"/>
              <w:outlineLvl w:val="4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Лампа бактерицидная LTC30TB</w:t>
            </w:r>
          </w:p>
          <w:p w:rsidR="007A5BCD" w:rsidRPr="007A5BCD" w:rsidRDefault="007A5BCD" w:rsidP="00F426E3">
            <w:pPr>
              <w:spacing w:after="0" w:line="240" w:lineRule="auto"/>
              <w:outlineLvl w:val="4"/>
              <w:rPr>
                <w:rStyle w:val="afe"/>
                <w:i w:val="0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:rsidR="007A5BCD" w:rsidRDefault="007A5BCD" w:rsidP="00F426E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Шкаф медицинский 2-ст</w:t>
            </w:r>
            <w:proofErr w:type="gramStart"/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металл)</w:t>
            </w:r>
          </w:p>
          <w:p w:rsidR="007A5BCD" w:rsidRPr="007A5BCD" w:rsidRDefault="007A5BCD" w:rsidP="00F426E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Ростомер РМ-1 «</w:t>
            </w:r>
            <w:proofErr w:type="spellStart"/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Диакомс</w:t>
            </w:r>
            <w:proofErr w:type="spellEnd"/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Спирометр автоматизированный портативный УСПЦ- 01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Динамометр ручной медицинский ДМЭР-120-05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медицинские 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ВЭМ-150-«Масса-К»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артериального давления и частоты пульса цифровой с сетевым адаптером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A5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UA-777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Столик медицинский инструментальный СМИ-5 «Ока-Медик»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D">
              <w:rPr>
                <w:rFonts w:ascii="Times New Roman" w:hAnsi="Times New Roman" w:cs="Times New Roman"/>
                <w:sz w:val="24"/>
                <w:szCs w:val="24"/>
              </w:rPr>
              <w:t>Коробки стерилизационные круглые с фильтрами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Плантограф</w:t>
            </w:r>
            <w:proofErr w:type="spellEnd"/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Емкость-контейнер ЕДПО-1-01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Емкость-контейнер ЕДПО-3-01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Жгут кровоостанавливающий  резиновый ЭСМАРХА</w:t>
            </w:r>
          </w:p>
        </w:tc>
        <w:tc>
          <w:tcPr>
            <w:tcW w:w="1976" w:type="dxa"/>
          </w:tcPr>
          <w:p w:rsid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Лоток почкообразный ЛМ</w:t>
            </w:r>
            <w:proofErr w:type="gramStart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П-</w:t>
            </w:r>
            <w:proofErr w:type="gramEnd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«МЕДИКОН»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Роторасширитель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Пинцет  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95" w:type="dxa"/>
          </w:tcPr>
          <w:p w:rsid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Ножницы</w:t>
            </w:r>
            <w:r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 медицинские</w:t>
            </w:r>
          </w:p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95" w:type="dxa"/>
          </w:tcPr>
          <w:p w:rsidR="007A5BCD" w:rsidRPr="007A5BCD" w:rsidRDefault="007A5BCD" w:rsidP="00F426E3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Шпатель двухсторонний для оттеснения языка при осмотре глотки «</w:t>
            </w:r>
            <w:proofErr w:type="spellStart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Медикон</w:t>
            </w:r>
            <w:proofErr w:type="spellEnd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набор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095" w:type="dxa"/>
          </w:tcPr>
          <w:p w:rsidR="007A5BCD" w:rsidRPr="007A5BCD" w:rsidRDefault="007A5BCD" w:rsidP="00D42F35">
            <w:pPr>
              <w:snapToGrid w:val="0"/>
              <w:spacing w:after="0" w:line="240" w:lineRule="auto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Шины транспортные для </w:t>
            </w:r>
            <w:proofErr w:type="spellStart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иммебилизации</w:t>
            </w:r>
            <w:proofErr w:type="spellEnd"/>
            <w:r w:rsidRPr="007A5BCD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 переломов костей  конечностей  ШПЛ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095" w:type="dxa"/>
          </w:tcPr>
          <w:p w:rsidR="007A5BCD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Ведро с педальной крышкой      </w:t>
            </w: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95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Кабинет приема: емкость для обработки кушетки, </w:t>
            </w: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емкости для замачивания: </w:t>
            </w: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для пинцетов, шпателей,  термометров   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 1шт.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95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Процедурный кабинет: емкость для обработки кушетки, столиков, поверхностей. </w:t>
            </w: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Емкости для замачивания: шприцев, перчаток, ампул, для ватных шариков.</w:t>
            </w:r>
          </w:p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Контейнеры для игл – запас.</w:t>
            </w:r>
          </w:p>
        </w:tc>
        <w:tc>
          <w:tcPr>
            <w:tcW w:w="1976" w:type="dxa"/>
          </w:tcPr>
          <w:p w:rsidR="007A5BCD" w:rsidRPr="00F426E3" w:rsidRDefault="007A5BCD" w:rsidP="00F426E3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26E3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 1 шт.</w:t>
            </w:r>
          </w:p>
        </w:tc>
      </w:tr>
      <w:tr w:rsidR="007A5BCD" w:rsidRPr="00AD6A31" w:rsidTr="00F426E3">
        <w:tc>
          <w:tcPr>
            <w:tcW w:w="709" w:type="dxa"/>
          </w:tcPr>
          <w:p w:rsidR="007A5BCD" w:rsidRDefault="007A5BCD" w:rsidP="007A5BCD">
            <w:pPr>
              <w:pStyle w:val="1"/>
              <w:spacing w:before="0" w:line="240" w:lineRule="auto"/>
              <w:jc w:val="center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095" w:type="dxa"/>
          </w:tcPr>
          <w:p w:rsidR="007A5BCD" w:rsidRPr="00F2474C" w:rsidRDefault="007A5BCD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Водонагреватель</w:t>
            </w:r>
            <w:r w:rsidR="00F2474C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="00F2474C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Fagor</w:t>
            </w:r>
            <w:proofErr w:type="spellEnd"/>
            <w:r w:rsidR="00F2474C"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»</w:t>
            </w:r>
          </w:p>
          <w:p w:rsidR="007A5BCD" w:rsidRPr="007A5BCD" w:rsidRDefault="007A5BCD" w:rsidP="007A5BCD">
            <w:pPr>
              <w:spacing w:after="0"/>
            </w:pPr>
          </w:p>
        </w:tc>
        <w:tc>
          <w:tcPr>
            <w:tcW w:w="1976" w:type="dxa"/>
          </w:tcPr>
          <w:p w:rsidR="007A5BCD" w:rsidRPr="00F426E3" w:rsidRDefault="007A5BCD" w:rsidP="007A5BCD">
            <w:pPr>
              <w:pStyle w:val="1"/>
              <w:spacing w:before="0" w:line="240" w:lineRule="auto"/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 шт.</w:t>
            </w:r>
          </w:p>
        </w:tc>
      </w:tr>
    </w:tbl>
    <w:p w:rsidR="005A022C" w:rsidRPr="00AD6A31" w:rsidRDefault="005A022C" w:rsidP="007A5BCD">
      <w:pPr>
        <w:pStyle w:val="af7"/>
        <w:rPr>
          <w:rStyle w:val="aff"/>
          <w:rFonts w:ascii="Times New Roman" w:hAnsi="Times New Roman"/>
          <w:sz w:val="28"/>
          <w:szCs w:val="28"/>
        </w:rPr>
      </w:pPr>
    </w:p>
    <w:p w:rsidR="005A022C" w:rsidRPr="00AD6A31" w:rsidRDefault="005A022C" w:rsidP="007A5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AD6A31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AD6A31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4778"/>
      </w:tblGrid>
      <w:tr w:rsidR="005A022C" w:rsidRPr="00AD6A31" w:rsidTr="007B1285">
        <w:trPr>
          <w:trHeight w:val="194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Передал </w:t>
            </w:r>
          </w:p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 2</w:t>
            </w:r>
            <w:r w:rsidRPr="00AD6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Невинномысска</w:t>
            </w:r>
          </w:p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AD6A31" w:rsidRDefault="005A022C" w:rsidP="00EF7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Л.Е.</w:t>
            </w:r>
            <w:r w:rsidR="004A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Принял </w:t>
            </w:r>
          </w:p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МБУЗ «Детская городская больница»</w:t>
            </w:r>
          </w:p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AD6A31" w:rsidRDefault="005A022C" w:rsidP="007B1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C" w:rsidRPr="00AD6A31" w:rsidRDefault="005A022C" w:rsidP="005F73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5F7301">
              <w:rPr>
                <w:rFonts w:ascii="Times New Roman" w:hAnsi="Times New Roman" w:cs="Times New Roman"/>
                <w:sz w:val="28"/>
                <w:szCs w:val="28"/>
              </w:rPr>
              <w:t>Н.А.Демина</w:t>
            </w:r>
          </w:p>
        </w:tc>
      </w:tr>
    </w:tbl>
    <w:p w:rsidR="005A022C" w:rsidRPr="00AD6A31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AD6A31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AD6A31" w:rsidRDefault="005A022C" w:rsidP="00AD6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2C" w:rsidRPr="00AD6A31" w:rsidRDefault="005A0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022C" w:rsidRPr="00AD6A31" w:rsidSect="003A2C54">
      <w:headerReference w:type="default" r:id="rId7"/>
      <w:type w:val="continuous"/>
      <w:pgSz w:w="11906" w:h="16838"/>
      <w:pgMar w:top="284" w:right="566" w:bottom="851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2C" w:rsidRDefault="005A022C">
      <w:pPr>
        <w:spacing w:after="0" w:line="240" w:lineRule="auto"/>
      </w:pPr>
      <w:r>
        <w:separator/>
      </w:r>
    </w:p>
  </w:endnote>
  <w:endnote w:type="continuationSeparator" w:id="1">
    <w:p w:rsidR="005A022C" w:rsidRDefault="005A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2C" w:rsidRDefault="005A022C">
      <w:pPr>
        <w:spacing w:after="0" w:line="240" w:lineRule="auto"/>
      </w:pPr>
      <w:r>
        <w:separator/>
      </w:r>
    </w:p>
  </w:footnote>
  <w:footnote w:type="continuationSeparator" w:id="1">
    <w:p w:rsidR="005A022C" w:rsidRDefault="005A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2C" w:rsidRDefault="00B3614F">
    <w:pPr>
      <w:pStyle w:val="a3"/>
      <w:framePr w:w="500" w:h="23" w:wrap="auto" w:vAnchor="text" w:hAnchor="text" w:xAlign="center" w:y="1"/>
      <w:tabs>
        <w:tab w:val="center" w:pos="4677"/>
        <w:tab w:val="right" w:pos="9355"/>
      </w:tabs>
    </w:pPr>
    <w:fldSimple w:instr=" PAGE ">
      <w:r w:rsidR="005F7301">
        <w:rPr>
          <w:noProof/>
        </w:rPr>
        <w:t>2</w:t>
      </w:r>
    </w:fldSimple>
  </w:p>
  <w:p w:rsidR="005A022C" w:rsidRDefault="005A022C" w:rsidP="0049407F">
    <w:pPr>
      <w:pStyle w:val="af5"/>
      <w:tabs>
        <w:tab w:val="clear" w:pos="4320"/>
        <w:tab w:val="clear" w:pos="8640"/>
        <w:tab w:val="center" w:pos="4677"/>
        <w:tab w:val="right" w:pos="9355"/>
      </w:tabs>
      <w:spacing w:line="20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D2"/>
    <w:rsid w:val="00003DA5"/>
    <w:rsid w:val="00003F48"/>
    <w:rsid w:val="000443EA"/>
    <w:rsid w:val="00045A8B"/>
    <w:rsid w:val="000622B0"/>
    <w:rsid w:val="00083F19"/>
    <w:rsid w:val="000B0343"/>
    <w:rsid w:val="000D73EA"/>
    <w:rsid w:val="00103F07"/>
    <w:rsid w:val="00123595"/>
    <w:rsid w:val="00161824"/>
    <w:rsid w:val="0019013F"/>
    <w:rsid w:val="001B70DE"/>
    <w:rsid w:val="001D4382"/>
    <w:rsid w:val="0021149D"/>
    <w:rsid w:val="00213191"/>
    <w:rsid w:val="00224934"/>
    <w:rsid w:val="00225691"/>
    <w:rsid w:val="00235197"/>
    <w:rsid w:val="002940D4"/>
    <w:rsid w:val="00294FE1"/>
    <w:rsid w:val="002B45D7"/>
    <w:rsid w:val="002C6EC8"/>
    <w:rsid w:val="002D7BD0"/>
    <w:rsid w:val="002E426E"/>
    <w:rsid w:val="002F1808"/>
    <w:rsid w:val="00327384"/>
    <w:rsid w:val="00334D49"/>
    <w:rsid w:val="0037076E"/>
    <w:rsid w:val="003A2C54"/>
    <w:rsid w:val="003C521C"/>
    <w:rsid w:val="003E23B5"/>
    <w:rsid w:val="003E5AE1"/>
    <w:rsid w:val="00406B8E"/>
    <w:rsid w:val="00492FCD"/>
    <w:rsid w:val="0049407F"/>
    <w:rsid w:val="0049751E"/>
    <w:rsid w:val="004A2BA6"/>
    <w:rsid w:val="004A5780"/>
    <w:rsid w:val="0053403A"/>
    <w:rsid w:val="00537F57"/>
    <w:rsid w:val="0055430F"/>
    <w:rsid w:val="005708D2"/>
    <w:rsid w:val="005770B4"/>
    <w:rsid w:val="005A022C"/>
    <w:rsid w:val="005B3D4D"/>
    <w:rsid w:val="005C4958"/>
    <w:rsid w:val="005E225C"/>
    <w:rsid w:val="005E59AE"/>
    <w:rsid w:val="005F7301"/>
    <w:rsid w:val="00627B41"/>
    <w:rsid w:val="0063153B"/>
    <w:rsid w:val="00632C71"/>
    <w:rsid w:val="006418C2"/>
    <w:rsid w:val="00691F12"/>
    <w:rsid w:val="006A30E3"/>
    <w:rsid w:val="007406B2"/>
    <w:rsid w:val="00756DD0"/>
    <w:rsid w:val="007A5BCD"/>
    <w:rsid w:val="007B1285"/>
    <w:rsid w:val="007B510A"/>
    <w:rsid w:val="0083223A"/>
    <w:rsid w:val="0085111C"/>
    <w:rsid w:val="00857F14"/>
    <w:rsid w:val="008777F3"/>
    <w:rsid w:val="008E04BE"/>
    <w:rsid w:val="00922916"/>
    <w:rsid w:val="009317AB"/>
    <w:rsid w:val="0094642D"/>
    <w:rsid w:val="0096578D"/>
    <w:rsid w:val="009834A0"/>
    <w:rsid w:val="009C79C9"/>
    <w:rsid w:val="009D7E05"/>
    <w:rsid w:val="00A06EDB"/>
    <w:rsid w:val="00A1194F"/>
    <w:rsid w:val="00A600B4"/>
    <w:rsid w:val="00A664BB"/>
    <w:rsid w:val="00A819D8"/>
    <w:rsid w:val="00A942C3"/>
    <w:rsid w:val="00AD6A31"/>
    <w:rsid w:val="00B0419E"/>
    <w:rsid w:val="00B14E55"/>
    <w:rsid w:val="00B25104"/>
    <w:rsid w:val="00B3614F"/>
    <w:rsid w:val="00B36161"/>
    <w:rsid w:val="00B6162E"/>
    <w:rsid w:val="00B7452E"/>
    <w:rsid w:val="00B9165E"/>
    <w:rsid w:val="00BA1AE9"/>
    <w:rsid w:val="00BA47F3"/>
    <w:rsid w:val="00BD686E"/>
    <w:rsid w:val="00BE41DC"/>
    <w:rsid w:val="00C25C97"/>
    <w:rsid w:val="00C50940"/>
    <w:rsid w:val="00CA2282"/>
    <w:rsid w:val="00CB602A"/>
    <w:rsid w:val="00CD6766"/>
    <w:rsid w:val="00CF53CC"/>
    <w:rsid w:val="00D0616D"/>
    <w:rsid w:val="00D22FCD"/>
    <w:rsid w:val="00D30EAC"/>
    <w:rsid w:val="00D42953"/>
    <w:rsid w:val="00D42F35"/>
    <w:rsid w:val="00D779D3"/>
    <w:rsid w:val="00D9054F"/>
    <w:rsid w:val="00D9637A"/>
    <w:rsid w:val="00DA2849"/>
    <w:rsid w:val="00DB17DD"/>
    <w:rsid w:val="00DF4A0E"/>
    <w:rsid w:val="00E47B3C"/>
    <w:rsid w:val="00E61987"/>
    <w:rsid w:val="00E721D5"/>
    <w:rsid w:val="00E76777"/>
    <w:rsid w:val="00E905E6"/>
    <w:rsid w:val="00E949E4"/>
    <w:rsid w:val="00EA5038"/>
    <w:rsid w:val="00EB62E2"/>
    <w:rsid w:val="00EC388E"/>
    <w:rsid w:val="00EF2D29"/>
    <w:rsid w:val="00EF7E70"/>
    <w:rsid w:val="00F2474C"/>
    <w:rsid w:val="00F33776"/>
    <w:rsid w:val="00F426E3"/>
    <w:rsid w:val="00F95FEA"/>
    <w:rsid w:val="00FA6127"/>
    <w:rsid w:val="00FB1574"/>
    <w:rsid w:val="00FB29C5"/>
    <w:rsid w:val="00FB7EAC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AD6A3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D6A3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uiPriority w:val="99"/>
    <w:rsid w:val="005E225C"/>
    <w:pPr>
      <w:widowControl w:val="0"/>
      <w:autoSpaceDN w:val="0"/>
      <w:adjustRightInd w:val="0"/>
    </w:pPr>
    <w:rPr>
      <w:kern w:val="1"/>
      <w:sz w:val="24"/>
      <w:szCs w:val="24"/>
    </w:rPr>
  </w:style>
  <w:style w:type="character" w:customStyle="1" w:styleId="RTFNum21">
    <w:name w:val="RTF_Num 2 1"/>
    <w:uiPriority w:val="99"/>
    <w:rsid w:val="005E225C"/>
    <w:rPr>
      <w:rFonts w:eastAsia="Times New Roman"/>
    </w:rPr>
  </w:style>
  <w:style w:type="character" w:customStyle="1" w:styleId="RTFNum22">
    <w:name w:val="RTF_Num 2 2"/>
    <w:uiPriority w:val="99"/>
    <w:rsid w:val="005E225C"/>
    <w:rPr>
      <w:rFonts w:ascii="Courier New" w:hAnsi="Courier New"/>
    </w:rPr>
  </w:style>
  <w:style w:type="character" w:customStyle="1" w:styleId="RTFNum23">
    <w:name w:val="RTF_Num 2 3"/>
    <w:uiPriority w:val="99"/>
    <w:rsid w:val="005E225C"/>
    <w:rPr>
      <w:rFonts w:ascii="Wingdings" w:hAnsi="Wingdings"/>
    </w:rPr>
  </w:style>
  <w:style w:type="character" w:customStyle="1" w:styleId="RTFNum24">
    <w:name w:val="RTF_Num 2 4"/>
    <w:uiPriority w:val="99"/>
    <w:rsid w:val="005E225C"/>
    <w:rPr>
      <w:rFonts w:ascii="Symbol" w:hAnsi="Symbol"/>
    </w:rPr>
  </w:style>
  <w:style w:type="character" w:customStyle="1" w:styleId="RTFNum25">
    <w:name w:val="RTF_Num 2 5"/>
    <w:uiPriority w:val="99"/>
    <w:rsid w:val="005E225C"/>
    <w:rPr>
      <w:rFonts w:ascii="Courier New" w:hAnsi="Courier New"/>
    </w:rPr>
  </w:style>
  <w:style w:type="character" w:customStyle="1" w:styleId="RTFNum26">
    <w:name w:val="RTF_Num 2 6"/>
    <w:uiPriority w:val="99"/>
    <w:rsid w:val="005E225C"/>
    <w:rPr>
      <w:rFonts w:ascii="Wingdings" w:hAnsi="Wingdings"/>
    </w:rPr>
  </w:style>
  <w:style w:type="character" w:customStyle="1" w:styleId="RTFNum27">
    <w:name w:val="RTF_Num 2 7"/>
    <w:uiPriority w:val="99"/>
    <w:rsid w:val="005E225C"/>
    <w:rPr>
      <w:rFonts w:ascii="Symbol" w:hAnsi="Symbol"/>
    </w:rPr>
  </w:style>
  <w:style w:type="character" w:customStyle="1" w:styleId="RTFNum28">
    <w:name w:val="RTF_Num 2 8"/>
    <w:uiPriority w:val="99"/>
    <w:rsid w:val="005E225C"/>
    <w:rPr>
      <w:rFonts w:ascii="Courier New" w:hAnsi="Courier New"/>
    </w:rPr>
  </w:style>
  <w:style w:type="character" w:customStyle="1" w:styleId="RTFNum29">
    <w:name w:val="RTF_Num 2 9"/>
    <w:uiPriority w:val="99"/>
    <w:rsid w:val="005E225C"/>
    <w:rPr>
      <w:rFonts w:ascii="Wingdings" w:hAnsi="Wingdings"/>
    </w:rPr>
  </w:style>
  <w:style w:type="character" w:customStyle="1" w:styleId="a4">
    <w:name w:val="Основной текст с отступом Знак"/>
    <w:basedOn w:val="a0"/>
    <w:uiPriority w:val="99"/>
    <w:rsid w:val="005E225C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rsid w:val="005E225C"/>
    <w:rPr>
      <w:rFonts w:cs="Times New Roman"/>
    </w:rPr>
  </w:style>
  <w:style w:type="character" w:styleId="a6">
    <w:name w:val="page number"/>
    <w:basedOn w:val="a0"/>
    <w:uiPriority w:val="99"/>
    <w:rsid w:val="005E225C"/>
    <w:rPr>
      <w:rFonts w:cs="Times New Roman"/>
    </w:rPr>
  </w:style>
  <w:style w:type="character" w:customStyle="1" w:styleId="a7">
    <w:name w:val="Основной текст Знак"/>
    <w:basedOn w:val="a0"/>
    <w:uiPriority w:val="99"/>
    <w:rsid w:val="005E225C"/>
    <w:rPr>
      <w:rFonts w:cs="Times New Roman"/>
    </w:rPr>
  </w:style>
  <w:style w:type="character" w:customStyle="1" w:styleId="a8">
    <w:name w:val="Нижний колонтитул Знак"/>
    <w:basedOn w:val="a0"/>
    <w:uiPriority w:val="99"/>
    <w:rsid w:val="005E225C"/>
    <w:rPr>
      <w:rFonts w:cs="Times New Roman"/>
    </w:rPr>
  </w:style>
  <w:style w:type="character" w:customStyle="1" w:styleId="a9">
    <w:name w:val="Текст выноски Знак"/>
    <w:basedOn w:val="a0"/>
    <w:uiPriority w:val="99"/>
    <w:rsid w:val="005E225C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3"/>
    <w:next w:val="ab"/>
    <w:uiPriority w:val="99"/>
    <w:rsid w:val="005E225C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styleId="ac">
    <w:name w:val="Body Text"/>
    <w:basedOn w:val="a3"/>
    <w:link w:val="11"/>
    <w:uiPriority w:val="99"/>
    <w:rsid w:val="005E225C"/>
    <w:pPr>
      <w:spacing w:after="120"/>
    </w:p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5E225C"/>
    <w:rPr>
      <w:rFonts w:cs="Times New Roman"/>
    </w:rPr>
  </w:style>
  <w:style w:type="paragraph" w:styleId="ad">
    <w:name w:val="List"/>
    <w:basedOn w:val="ac"/>
    <w:uiPriority w:val="99"/>
    <w:rsid w:val="005E225C"/>
  </w:style>
  <w:style w:type="paragraph" w:styleId="ae">
    <w:name w:val="Title"/>
    <w:basedOn w:val="a3"/>
    <w:link w:val="af"/>
    <w:uiPriority w:val="99"/>
    <w:qFormat/>
    <w:rsid w:val="005E225C"/>
    <w:pPr>
      <w:spacing w:before="120" w:after="120"/>
    </w:pPr>
    <w:rPr>
      <w:i/>
      <w:iCs/>
    </w:rPr>
  </w:style>
  <w:style w:type="character" w:customStyle="1" w:styleId="af">
    <w:name w:val="Название Знак"/>
    <w:basedOn w:val="a0"/>
    <w:link w:val="ae"/>
    <w:uiPriority w:val="99"/>
    <w:locked/>
    <w:rsid w:val="005E225C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5E225C"/>
    <w:pPr>
      <w:ind w:left="220" w:hanging="220"/>
    </w:pPr>
  </w:style>
  <w:style w:type="paragraph" w:styleId="af0">
    <w:name w:val="index heading"/>
    <w:basedOn w:val="a3"/>
    <w:uiPriority w:val="99"/>
    <w:semiHidden/>
    <w:rsid w:val="005E225C"/>
  </w:style>
  <w:style w:type="paragraph" w:customStyle="1" w:styleId="ab">
    <w:name w:val="???????? ?????"/>
    <w:basedOn w:val="a3"/>
    <w:uiPriority w:val="99"/>
    <w:rsid w:val="005E225C"/>
    <w:pPr>
      <w:jc w:val="both"/>
    </w:pPr>
  </w:style>
  <w:style w:type="paragraph" w:customStyle="1" w:styleId="af1">
    <w:name w:val="??????"/>
    <w:basedOn w:val="ab"/>
    <w:uiPriority w:val="99"/>
    <w:rsid w:val="005E225C"/>
    <w:rPr>
      <w:rFonts w:ascii="Times New Roman" w:hAnsi="Mangal" w:cs="Times New Roman"/>
    </w:rPr>
  </w:style>
  <w:style w:type="paragraph" w:customStyle="1" w:styleId="af2">
    <w:name w:val="????????"/>
    <w:basedOn w:val="a3"/>
    <w:uiPriority w:val="99"/>
    <w:rsid w:val="005E225C"/>
    <w:pPr>
      <w:spacing w:before="120" w:after="120"/>
    </w:pPr>
    <w:rPr>
      <w:rFonts w:ascii="Times New Roman" w:hAnsi="Mangal" w:cs="Times New Roman"/>
      <w:i/>
      <w:iCs/>
    </w:rPr>
  </w:style>
  <w:style w:type="paragraph" w:customStyle="1" w:styleId="af3">
    <w:name w:val="?????????"/>
    <w:basedOn w:val="a3"/>
    <w:uiPriority w:val="99"/>
    <w:rsid w:val="005E225C"/>
    <w:rPr>
      <w:rFonts w:ascii="Times New Roman" w:hAnsi="Mangal" w:cs="Times New Roman"/>
    </w:rPr>
  </w:style>
  <w:style w:type="paragraph" w:customStyle="1" w:styleId="af4">
    <w:name w:val="???????? ????? ? ????????"/>
    <w:basedOn w:val="a3"/>
    <w:uiPriority w:val="99"/>
    <w:rsid w:val="005E225C"/>
    <w:pPr>
      <w:ind w:firstLine="708"/>
      <w:jc w:val="both"/>
    </w:pPr>
  </w:style>
  <w:style w:type="paragraph" w:styleId="af5">
    <w:name w:val="header"/>
    <w:basedOn w:val="a3"/>
    <w:link w:val="13"/>
    <w:uiPriority w:val="99"/>
    <w:rsid w:val="005E225C"/>
    <w:pPr>
      <w:tabs>
        <w:tab w:val="center" w:pos="4320"/>
        <w:tab w:val="right" w:pos="8640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locked/>
    <w:rsid w:val="005E225C"/>
    <w:rPr>
      <w:rFonts w:cs="Times New Roman"/>
    </w:rPr>
  </w:style>
  <w:style w:type="paragraph" w:customStyle="1" w:styleId="ConsPlusNonformat">
    <w:name w:val="ConsPlusNonformat"/>
    <w:uiPriority w:val="99"/>
    <w:rsid w:val="005E225C"/>
    <w:pPr>
      <w:widowControl w:val="0"/>
      <w:autoSpaceDE w:val="0"/>
      <w:autoSpaceDN w:val="0"/>
      <w:adjustRightInd w:val="0"/>
    </w:pPr>
    <w:rPr>
      <w:rFonts w:ascii="Courier New" w:hAnsi="Courier New" w:cs="Courier New"/>
      <w:kern w:val="1"/>
      <w:sz w:val="20"/>
      <w:szCs w:val="20"/>
    </w:rPr>
  </w:style>
  <w:style w:type="paragraph" w:styleId="af6">
    <w:name w:val="footer"/>
    <w:basedOn w:val="a3"/>
    <w:link w:val="14"/>
    <w:uiPriority w:val="99"/>
    <w:rsid w:val="005E225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6"/>
    <w:uiPriority w:val="99"/>
    <w:semiHidden/>
    <w:locked/>
    <w:rsid w:val="005E225C"/>
    <w:rPr>
      <w:rFonts w:cs="Times New Roman"/>
    </w:rPr>
  </w:style>
  <w:style w:type="paragraph" w:customStyle="1" w:styleId="ConsPlusNormal">
    <w:name w:val="ConsPlusNormal"/>
    <w:uiPriority w:val="99"/>
    <w:rsid w:val="005E2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f7">
    <w:name w:val="No Spacing"/>
    <w:uiPriority w:val="99"/>
    <w:qFormat/>
    <w:rsid w:val="005E225C"/>
    <w:pPr>
      <w:widowControl w:val="0"/>
      <w:autoSpaceDN w:val="0"/>
      <w:adjustRightInd w:val="0"/>
    </w:pPr>
    <w:rPr>
      <w:kern w:val="1"/>
      <w:lang w:eastAsia="en-US"/>
    </w:rPr>
  </w:style>
  <w:style w:type="paragraph" w:styleId="af8">
    <w:name w:val="Balloon Text"/>
    <w:basedOn w:val="a3"/>
    <w:link w:val="15"/>
    <w:uiPriority w:val="99"/>
    <w:semiHidden/>
    <w:rsid w:val="005E225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8"/>
    <w:uiPriority w:val="99"/>
    <w:semiHidden/>
    <w:locked/>
    <w:rsid w:val="005E225C"/>
    <w:rPr>
      <w:rFonts w:ascii="Tahoma" w:hAnsi="Tahoma" w:cs="Tahoma"/>
      <w:sz w:val="16"/>
      <w:szCs w:val="16"/>
    </w:rPr>
  </w:style>
  <w:style w:type="paragraph" w:customStyle="1" w:styleId="af9">
    <w:name w:val="??????? ??????????"/>
    <w:basedOn w:val="a3"/>
    <w:uiPriority w:val="99"/>
    <w:rsid w:val="005E225C"/>
    <w:pPr>
      <w:tabs>
        <w:tab w:val="center" w:pos="4819"/>
        <w:tab w:val="right" w:pos="9639"/>
      </w:tabs>
    </w:pPr>
  </w:style>
  <w:style w:type="paragraph" w:customStyle="1" w:styleId="afa">
    <w:name w:val="?????????? ???????"/>
    <w:basedOn w:val="a3"/>
    <w:uiPriority w:val="99"/>
    <w:rsid w:val="005E225C"/>
  </w:style>
  <w:style w:type="paragraph" w:customStyle="1" w:styleId="afb">
    <w:name w:val="????????? ???????"/>
    <w:basedOn w:val="afa"/>
    <w:uiPriority w:val="99"/>
    <w:rsid w:val="005E225C"/>
    <w:pPr>
      <w:jc w:val="center"/>
    </w:pPr>
    <w:rPr>
      <w:b/>
      <w:bCs/>
    </w:rPr>
  </w:style>
  <w:style w:type="paragraph" w:customStyle="1" w:styleId="afc">
    <w:name w:val="Содержимое таблицы"/>
    <w:basedOn w:val="a3"/>
    <w:uiPriority w:val="99"/>
    <w:rsid w:val="005E225C"/>
  </w:style>
  <w:style w:type="paragraph" w:customStyle="1" w:styleId="afd">
    <w:name w:val="Заголовок таблицы"/>
    <w:basedOn w:val="afc"/>
    <w:uiPriority w:val="99"/>
    <w:rsid w:val="005E225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F2D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F2D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e">
    <w:name w:val="Emphasis"/>
    <w:basedOn w:val="a0"/>
    <w:qFormat/>
    <w:locked/>
    <w:rsid w:val="00AD6A31"/>
    <w:rPr>
      <w:rFonts w:cs="Times New Roman"/>
      <w:i/>
      <w:iCs/>
    </w:rPr>
  </w:style>
  <w:style w:type="character" w:styleId="aff">
    <w:name w:val="Subtle Reference"/>
    <w:basedOn w:val="a0"/>
    <w:uiPriority w:val="99"/>
    <w:qFormat/>
    <w:rsid w:val="00AD6A31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1780</Words>
  <Characters>12695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ÄÎÃÎÂÎÐ ¹</vt:lpstr>
    </vt:vector>
  </TitlesOfParts>
  <Company>ОДУ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ÄÎÃÎÂÎÐ ¹</dc:title>
  <dc:subject/>
  <dc:creator>ÌÎÓ ÑÎØ ¹ 37</dc:creator>
  <cp:keywords/>
  <dc:description/>
  <cp:lastModifiedBy>Admin</cp:lastModifiedBy>
  <cp:revision>34</cp:revision>
  <cp:lastPrinted>2013-12-03T09:58:00Z</cp:lastPrinted>
  <dcterms:created xsi:type="dcterms:W3CDTF">2012-12-26T08:18:00Z</dcterms:created>
  <dcterms:modified xsi:type="dcterms:W3CDTF">2013-12-03T14:47:00Z</dcterms:modified>
</cp:coreProperties>
</file>